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227F5" w14:textId="07E6C375" w:rsidR="00C512D5" w:rsidRPr="00B674E4" w:rsidRDefault="00D308FC" w:rsidP="00C512D5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D0C2A" wp14:editId="5FF8FA74">
                <wp:simplePos x="0" y="0"/>
                <wp:positionH relativeFrom="column">
                  <wp:posOffset>3713871</wp:posOffset>
                </wp:positionH>
                <wp:positionV relativeFrom="paragraph">
                  <wp:posOffset>134815</wp:posOffset>
                </wp:positionV>
                <wp:extent cx="2279650" cy="666750"/>
                <wp:effectExtent l="9525" t="12065" r="6350" b="6985"/>
                <wp:wrapNone/>
                <wp:docPr id="50115634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D2B01" w14:textId="42935797" w:rsidR="00D308FC" w:rsidRPr="00284691" w:rsidRDefault="00D308FC" w:rsidP="00D308F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8469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74D87394" w14:textId="77777777" w:rsidR="002F7782" w:rsidRPr="002F7782" w:rsidRDefault="002F7782" w:rsidP="002F7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2F7782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</w:p>
                          <w:p w14:paraId="5211D9DF" w14:textId="2ED6DF64" w:rsidR="00D308FC" w:rsidRPr="00284691" w:rsidRDefault="002F7782" w:rsidP="002F7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2F7782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ED0C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2.45pt;margin-top:10.6pt;width:179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">
                <v:textbox>
                  <w:txbxContent>
                    <w:p w14:paraId="4F3D2B01" w14:textId="42935797" w:rsidR="00D308FC" w:rsidRPr="00284691" w:rsidRDefault="00D308FC" w:rsidP="00D308F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28469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5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74D87394" w14:textId="77777777" w:rsidR="002F7782" w:rsidRPr="002F7782" w:rsidRDefault="002F7782" w:rsidP="002F778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2F7782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</w:p>
                    <w:p w14:paraId="5211D9DF" w14:textId="2ED6DF64" w:rsidR="00D308FC" w:rsidRPr="00284691" w:rsidRDefault="002F7782" w:rsidP="002F778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2F7782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544"/>
        <w:gridCol w:w="6095"/>
      </w:tblGrid>
      <w:tr w:rsidR="00C512D5" w:rsidRPr="00B674E4" w14:paraId="12BC6FF7" w14:textId="77777777" w:rsidTr="00B674E4">
        <w:tc>
          <w:tcPr>
            <w:tcW w:w="3544" w:type="dxa"/>
          </w:tcPr>
          <w:p w14:paraId="7083EA30" w14:textId="6EABAA63" w:rsidR="00D308FC" w:rsidRDefault="00D308FC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1105805" w14:textId="5B85E2F1" w:rsidR="00D308FC" w:rsidRDefault="00D308FC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503CBF5" w14:textId="010D593F" w:rsidR="00C512D5" w:rsidRPr="00B674E4" w:rsidRDefault="00723E01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8695E3" wp14:editId="2E1BB9A8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730250</wp:posOffset>
                      </wp:positionV>
                      <wp:extent cx="10800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F6009" id="Straight Connector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5pt,57.5pt" to="123.9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"/>
                  </w:pict>
                </mc:Fallback>
              </mc:AlternateContent>
            </w:r>
            <w:r w:rsidR="00C512D5" w:rsidRPr="00B674E4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="00C512D5" w:rsidRPr="00B674E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512D5" w:rsidRPr="00B674E4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="00C512D5" w:rsidRPr="00B674E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QUYẾT ĐỊNH</w:t>
            </w:r>
            <w:r w:rsidR="00C512D5" w:rsidRPr="00B674E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095" w:type="dxa"/>
          </w:tcPr>
          <w:p w14:paraId="413DDB5A" w14:textId="77777777" w:rsidR="00D308FC" w:rsidRDefault="00D308FC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25A26B59" w14:textId="77777777" w:rsidR="00D308FC" w:rsidRDefault="00D308FC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4DB42356" w14:textId="4F35B1F1" w:rsidR="00C512D5" w:rsidRPr="00B674E4" w:rsidRDefault="00723E01" w:rsidP="0099578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462455" wp14:editId="4B6458FC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565785</wp:posOffset>
                      </wp:positionV>
                      <wp:extent cx="21240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6BD1FF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25pt,44.55pt" to="230.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"/>
                  </w:pict>
                </mc:Fallback>
              </mc:AlternateContent>
            </w:r>
            <w:r w:rsidR="00C512D5" w:rsidRPr="00B674E4"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  <w:r w:rsidR="00C512D5" w:rsidRPr="00B674E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="00C512D5" w:rsidRPr="00B674E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C512D5" w:rsidRPr="00B674E4" w14:paraId="6275ACDB" w14:textId="77777777" w:rsidTr="00B674E4">
        <w:tc>
          <w:tcPr>
            <w:tcW w:w="3544" w:type="dxa"/>
          </w:tcPr>
          <w:p w14:paraId="62200269" w14:textId="5865779F" w:rsidR="00C512D5" w:rsidRPr="00B674E4" w:rsidRDefault="00C512D5" w:rsidP="00995786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674E4">
              <w:rPr>
                <w:rFonts w:ascii="Times New Roman" w:hAnsi="Times New Roman" w:cs="Times New Roman"/>
              </w:rPr>
              <w:t>Số:         /QĐ-…</w:t>
            </w:r>
          </w:p>
        </w:tc>
        <w:tc>
          <w:tcPr>
            <w:tcW w:w="6095" w:type="dxa"/>
          </w:tcPr>
          <w:p w14:paraId="01097261" w14:textId="2F2D5BAB" w:rsidR="00C512D5" w:rsidRPr="00B674E4" w:rsidRDefault="00C512D5" w:rsidP="00723E01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74E4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5775418C" w14:textId="77777777" w:rsidR="00C512D5" w:rsidRPr="00B674E4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p w14:paraId="4860840E" w14:textId="77777777" w:rsidR="00C512D5" w:rsidRPr="00B674E4" w:rsidRDefault="00C512D5" w:rsidP="00C512D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39B6F204" w14:textId="2620F570" w:rsidR="00C512D5" w:rsidRDefault="00C512D5" w:rsidP="00C512D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 xml:space="preserve">Về việc cưỡng chế thi hành quyết định hành chính về quản lý thuế bằng biện pháp thu tiền, tài sản khác của </w:t>
      </w:r>
      <w:r w:rsidR="00E615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người nộp thuế </w:t>
      </w:r>
      <w:r w:rsidRPr="00B674E4">
        <w:rPr>
          <w:rFonts w:ascii="Times New Roman" w:hAnsi="Times New Roman" w:cs="Times New Roman"/>
          <w:b/>
          <w:sz w:val="28"/>
          <w:szCs w:val="28"/>
        </w:rPr>
        <w:t xml:space="preserve">bị cưỡng chế do </w:t>
      </w:r>
      <w:r w:rsidR="00E615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cơ quan, </w:t>
      </w:r>
      <w:r w:rsidRPr="00B674E4">
        <w:rPr>
          <w:rFonts w:ascii="Times New Roman" w:hAnsi="Times New Roman" w:cs="Times New Roman"/>
          <w:b/>
          <w:sz w:val="28"/>
          <w:szCs w:val="28"/>
        </w:rPr>
        <w:t xml:space="preserve">tổ chức, cá nhân khác đang </w:t>
      </w:r>
      <w:r w:rsidR="00E615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nắm </w:t>
      </w:r>
      <w:r w:rsidRPr="00B674E4">
        <w:rPr>
          <w:rFonts w:ascii="Times New Roman" w:hAnsi="Times New Roman" w:cs="Times New Roman"/>
          <w:b/>
          <w:sz w:val="28"/>
          <w:szCs w:val="28"/>
        </w:rPr>
        <w:t>giữ</w:t>
      </w:r>
    </w:p>
    <w:p w14:paraId="6826C962" w14:textId="4F7FBCC9" w:rsidR="004421BC" w:rsidRPr="00B674E4" w:rsidRDefault="00FB30A7" w:rsidP="00C512D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7A3A5E" wp14:editId="44BFFB92">
                <wp:simplePos x="0" y="0"/>
                <wp:positionH relativeFrom="column">
                  <wp:posOffset>1960684</wp:posOffset>
                </wp:positionH>
                <wp:positionV relativeFrom="paragraph">
                  <wp:posOffset>94176</wp:posOffset>
                </wp:positionV>
                <wp:extent cx="2130357" cy="0"/>
                <wp:effectExtent l="0" t="0" r="0" b="0"/>
                <wp:wrapNone/>
                <wp:docPr id="2980083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035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EB802D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4pt,7.4pt" to="322.1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"/>
            </w:pict>
          </mc:Fallback>
        </mc:AlternateContent>
      </w:r>
    </w:p>
    <w:p w14:paraId="3A6F50A1" w14:textId="6F3D4A51" w:rsidR="00C512D5" w:rsidRDefault="00C512D5" w:rsidP="00C512D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THỦ TRƯỞNG CƠ QUAN BAN HÀNH QUYẾT ĐỊNH CƯỠNG CHẾ</w:t>
      </w:r>
    </w:p>
    <w:p w14:paraId="1D5906C1" w14:textId="77777777" w:rsidR="004421BC" w:rsidRPr="00B674E4" w:rsidRDefault="004421BC" w:rsidP="00C512D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CBCE0" w14:textId="77777777" w:rsidR="004421BC" w:rsidRPr="00A34F81" w:rsidRDefault="004421BC" w:rsidP="00795B56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Hlk226125438"/>
      <w:r w:rsidRPr="00A34F81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108</w:t>
      </w:r>
      <w:r w:rsidRPr="00A34F81">
        <w:rPr>
          <w:rFonts w:ascii="Times New Roman" w:hAnsi="Times New Roman" w:cs="Times New Roman"/>
          <w:i/>
          <w:sz w:val="28"/>
          <w:szCs w:val="28"/>
        </w:rPr>
        <w:t>/20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25</w:t>
      </w:r>
      <w:r w:rsidRPr="00A34F81">
        <w:rPr>
          <w:rFonts w:ascii="Times New Roman" w:hAnsi="Times New Roman" w:cs="Times New Roman"/>
          <w:i/>
          <w:sz w:val="28"/>
          <w:szCs w:val="28"/>
        </w:rPr>
        <w:t>/QH1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  <w:r w:rsidRPr="00A34F81">
        <w:rPr>
          <w:rFonts w:ascii="Times New Roman" w:hAnsi="Times New Roman" w:cs="Times New Roman"/>
          <w:i/>
          <w:sz w:val="28"/>
          <w:szCs w:val="28"/>
        </w:rPr>
        <w:t>;</w:t>
      </w:r>
    </w:p>
    <w:p w14:paraId="1ED69367" w14:textId="10A4DDB1" w:rsidR="004421BC" w:rsidRPr="00CE534F" w:rsidRDefault="00CE534F" w:rsidP="00CE534F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02816">
        <w:rPr>
          <w:rFonts w:ascii="Times New Roman" w:hAnsi="Times New Roman" w:cs="Times New Roman"/>
          <w:i/>
          <w:color w:val="auto"/>
          <w:sz w:val="28"/>
          <w:szCs w:val="28"/>
        </w:rPr>
        <w:t xml:space="preserve">Căn cứ </w:t>
      </w:r>
      <w:r w:rsidRPr="006A66DE">
        <w:rPr>
          <w:rFonts w:ascii="Times New Roman" w:hAnsi="Times New Roman" w:cs="Times New Roman"/>
          <w:i/>
          <w:color w:val="auto"/>
          <w:sz w:val="28"/>
          <w:szCs w:val="28"/>
        </w:rPr>
        <w:t>Nghị định số 252/2026/NĐ-CP của Chính phủ quy định chi tiết một số điều và biện pháp để tổ chức, hướng dẫn thi hành Luật Quản lý thuế</w:t>
      </w:r>
      <w:r w:rsidRPr="00C02816">
        <w:rPr>
          <w:rFonts w:ascii="Times New Roman" w:hAnsi="Times New Roman" w:cs="Times New Roman"/>
          <w:i/>
          <w:color w:val="auto"/>
          <w:sz w:val="28"/>
          <w:szCs w:val="28"/>
        </w:rPr>
        <w:t>;</w:t>
      </w:r>
    </w:p>
    <w:bookmarkEnd w:id="0"/>
    <w:p w14:paraId="36ACB3CC" w14:textId="719E750D" w:rsidR="00C512D5" w:rsidRPr="00B674E4" w:rsidRDefault="004421BC" w:rsidP="00795B56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4F81">
        <w:rPr>
          <w:rFonts w:ascii="Times New Roman" w:hAnsi="Times New Roman" w:cs="Times New Roman"/>
          <w:i/>
          <w:sz w:val="28"/>
          <w:szCs w:val="28"/>
        </w:rPr>
        <w:t>Căn cứ Quyết định số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34F81">
        <w:rPr>
          <w:rFonts w:ascii="Times New Roman" w:hAnsi="Times New Roman" w:cs="Times New Roman"/>
          <w:i/>
          <w:sz w:val="28"/>
          <w:szCs w:val="28"/>
        </w:rPr>
        <w:t>.... ngày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34F81">
        <w:rPr>
          <w:rFonts w:ascii="Times New Roman" w:hAnsi="Times New Roman" w:cs="Times New Roman"/>
          <w:i/>
          <w:sz w:val="28"/>
          <w:szCs w:val="28"/>
        </w:rPr>
        <w:t>...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34F81">
        <w:rPr>
          <w:rFonts w:ascii="Times New Roman" w:hAnsi="Times New Roman" w:cs="Times New Roman"/>
          <w:i/>
          <w:sz w:val="28"/>
          <w:szCs w:val="28"/>
        </w:rPr>
        <w:t>tháng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34F81">
        <w:rPr>
          <w:rFonts w:ascii="Times New Roman" w:hAnsi="Times New Roman" w:cs="Times New Roman"/>
          <w:i/>
          <w:sz w:val="28"/>
          <w:szCs w:val="28"/>
        </w:rPr>
        <w:t>...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34F81">
        <w:rPr>
          <w:rFonts w:ascii="Times New Roman" w:hAnsi="Times New Roman" w:cs="Times New Roman"/>
          <w:i/>
          <w:sz w:val="28"/>
          <w:szCs w:val="28"/>
        </w:rPr>
        <w:t>năm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34F81">
        <w:rPr>
          <w:rFonts w:ascii="Times New Roman" w:hAnsi="Times New Roman" w:cs="Times New Roman"/>
          <w:i/>
          <w:sz w:val="28"/>
          <w:szCs w:val="28"/>
        </w:rPr>
        <w:t>... của ... quy định về chức năng, nhiệm vụ, quyền hạn và cơ cấu tổ chức của cơ quan ban hành quyết định cưỡng chế;</w:t>
      </w:r>
    </w:p>
    <w:p w14:paraId="1A7A7892" w14:textId="66FD5FC4" w:rsidR="00C512D5" w:rsidRPr="00B674E4" w:rsidRDefault="00C512D5" w:rsidP="00795B56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_Hlk226106634"/>
      <w:r w:rsidRPr="00B674E4">
        <w:rPr>
          <w:rFonts w:ascii="Times New Roman" w:hAnsi="Times New Roman" w:cs="Times New Roman"/>
          <w:i/>
          <w:sz w:val="28"/>
          <w:szCs w:val="28"/>
        </w:rPr>
        <w:t>Căn cứ ....</w:t>
      </w:r>
      <w:r w:rsidR="00E61592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B674E4">
        <w:rPr>
          <w:rFonts w:ascii="Times New Roman" w:hAnsi="Times New Roman" w:cs="Times New Roman"/>
          <w:i/>
          <w:sz w:val="28"/>
          <w:szCs w:val="28"/>
        </w:rPr>
        <w:t>Tên quyết định hành chính về quản lý thuế</w:t>
      </w:r>
      <w:r w:rsidR="00E61592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B674E4">
        <w:rPr>
          <w:rFonts w:ascii="Times New Roman" w:hAnsi="Times New Roman" w:cs="Times New Roman"/>
          <w:i/>
          <w:sz w:val="28"/>
          <w:szCs w:val="28"/>
        </w:rPr>
        <w:t>.... số .... ngày ... tháng ... năm ... của ...;</w:t>
      </w:r>
      <w:bookmarkEnd w:id="1"/>
    </w:p>
    <w:p w14:paraId="67703C3F" w14:textId="77777777" w:rsidR="00C512D5" w:rsidRPr="00B674E4" w:rsidRDefault="00C512D5" w:rsidP="00795B56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74E4">
        <w:rPr>
          <w:rFonts w:ascii="Times New Roman" w:hAnsi="Times New Roman" w:cs="Times New Roman"/>
          <w:i/>
          <w:sz w:val="28"/>
          <w:szCs w:val="28"/>
        </w:rPr>
        <w:t>Căn cứ văn bản giao quyền số .... (nếu có);</w:t>
      </w:r>
    </w:p>
    <w:p w14:paraId="57C43A77" w14:textId="77777777" w:rsidR="00C512D5" w:rsidRPr="00B674E4" w:rsidRDefault="00C512D5" w:rsidP="00795B56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74E4">
        <w:rPr>
          <w:rFonts w:ascii="Times New Roman" w:hAnsi="Times New Roman" w:cs="Times New Roman"/>
          <w:i/>
          <w:sz w:val="28"/>
          <w:szCs w:val="28"/>
        </w:rPr>
        <w:t>Theo đề nghị của ....</w:t>
      </w:r>
    </w:p>
    <w:p w14:paraId="1E03D18E" w14:textId="77777777" w:rsidR="00C512D5" w:rsidRPr="00B674E4" w:rsidRDefault="00C512D5" w:rsidP="00795B56">
      <w:pPr>
        <w:spacing w:before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QUYẾT ĐỊNH:</w:t>
      </w:r>
    </w:p>
    <w:p w14:paraId="138B04C3" w14:textId="69653477" w:rsidR="00C512D5" w:rsidRPr="00E61592" w:rsidRDefault="00C512D5" w:rsidP="00795B56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Điều 1.</w:t>
      </w:r>
      <w:r w:rsidRPr="00B674E4">
        <w:rPr>
          <w:rFonts w:ascii="Times New Roman" w:hAnsi="Times New Roman" w:cs="Times New Roman"/>
          <w:sz w:val="28"/>
          <w:szCs w:val="28"/>
        </w:rPr>
        <w:t xml:space="preserve"> Cưỡng chế bằng biện pháp thu tiền</w:t>
      </w:r>
      <w:r w:rsidRPr="004421BC">
        <w:rPr>
          <w:rFonts w:ascii="Times New Roman" w:hAnsi="Times New Roman" w:cs="Times New Roman"/>
          <w:sz w:val="28"/>
          <w:szCs w:val="28"/>
        </w:rPr>
        <w:t>, tài sản khác</w:t>
      </w:r>
      <w:r w:rsidRPr="00B674E4">
        <w:rPr>
          <w:rFonts w:ascii="Times New Roman" w:hAnsi="Times New Roman" w:cs="Times New Roman"/>
          <w:sz w:val="28"/>
          <w:szCs w:val="28"/>
        </w:rPr>
        <w:t xml:space="preserve"> của </w:t>
      </w:r>
      <w:r w:rsidR="00E61592">
        <w:rPr>
          <w:rFonts w:ascii="Times New Roman" w:hAnsi="Times New Roman" w:cs="Times New Roman"/>
          <w:sz w:val="28"/>
          <w:szCs w:val="28"/>
          <w:lang w:val="en-US"/>
        </w:rPr>
        <w:t>người nộp thuế</w:t>
      </w:r>
      <w:r w:rsidRPr="00B674E4">
        <w:rPr>
          <w:rFonts w:ascii="Times New Roman" w:hAnsi="Times New Roman" w:cs="Times New Roman"/>
          <w:sz w:val="28"/>
          <w:szCs w:val="28"/>
        </w:rPr>
        <w:t xml:space="preserve"> bị cưỡng chế do </w:t>
      </w:r>
      <w:r w:rsidR="00E61592">
        <w:rPr>
          <w:rFonts w:ascii="Times New Roman" w:hAnsi="Times New Roman" w:cs="Times New Roman"/>
          <w:sz w:val="28"/>
          <w:szCs w:val="28"/>
          <w:lang w:val="en-US"/>
        </w:rPr>
        <w:t xml:space="preserve">cơ quan, </w:t>
      </w:r>
      <w:r w:rsidRPr="00B674E4">
        <w:rPr>
          <w:rFonts w:ascii="Times New Roman" w:hAnsi="Times New Roman" w:cs="Times New Roman"/>
          <w:sz w:val="28"/>
          <w:szCs w:val="28"/>
        </w:rPr>
        <w:t xml:space="preserve">tổ chức, cá nhân khác đang </w:t>
      </w:r>
      <w:r w:rsidR="00E61592">
        <w:rPr>
          <w:rFonts w:ascii="Times New Roman" w:hAnsi="Times New Roman" w:cs="Times New Roman"/>
          <w:sz w:val="28"/>
          <w:szCs w:val="28"/>
          <w:lang w:val="en-US"/>
        </w:rPr>
        <w:t xml:space="preserve">nắm </w:t>
      </w:r>
      <w:r w:rsidRPr="00B674E4">
        <w:rPr>
          <w:rFonts w:ascii="Times New Roman" w:hAnsi="Times New Roman" w:cs="Times New Roman"/>
          <w:sz w:val="28"/>
          <w:szCs w:val="28"/>
        </w:rPr>
        <w:t xml:space="preserve">giữ đối với: </w:t>
      </w:r>
      <w:r w:rsidRPr="00CE35CF">
        <w:rPr>
          <w:rFonts w:ascii="Times New Roman" w:hAnsi="Times New Roman" w:cs="Times New Roman"/>
          <w:iCs/>
          <w:sz w:val="28"/>
          <w:szCs w:val="28"/>
        </w:rPr>
        <w:t>...</w:t>
      </w:r>
      <w:r w:rsidR="00E61592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B674E4">
        <w:rPr>
          <w:rFonts w:ascii="Times New Roman" w:hAnsi="Times New Roman" w:cs="Times New Roman"/>
          <w:i/>
          <w:sz w:val="28"/>
          <w:szCs w:val="28"/>
        </w:rPr>
        <w:t>Tên người nộp thuế bị cưỡng chế</w:t>
      </w:r>
      <w:r w:rsidR="00E61592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CE35CF">
        <w:rPr>
          <w:rFonts w:ascii="Times New Roman" w:hAnsi="Times New Roman" w:cs="Times New Roman"/>
          <w:iCs/>
          <w:sz w:val="28"/>
          <w:szCs w:val="28"/>
        </w:rPr>
        <w:t>...</w:t>
      </w:r>
      <w:r w:rsidRPr="00B674E4">
        <w:rPr>
          <w:rFonts w:ascii="Times New Roman" w:hAnsi="Times New Roman" w:cs="Times New Roman"/>
          <w:sz w:val="28"/>
          <w:szCs w:val="28"/>
        </w:rPr>
        <w:t>, mã số thuế: …</w:t>
      </w:r>
      <w:r w:rsidR="0071216A">
        <w:rPr>
          <w:rFonts w:ascii="Times New Roman" w:hAnsi="Times New Roman" w:cs="Times New Roman"/>
          <w:sz w:val="28"/>
          <w:szCs w:val="28"/>
          <w:lang w:val="en-US"/>
        </w:rPr>
        <w:t>, địa chỉ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1216A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74E4">
        <w:rPr>
          <w:rFonts w:ascii="Times New Roman" w:hAnsi="Times New Roman" w:cs="Times New Roman"/>
          <w:sz w:val="28"/>
          <w:szCs w:val="28"/>
        </w:rPr>
        <w:t>để thi hành ....</w:t>
      </w:r>
      <w:r w:rsidR="00E61592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B674E4">
        <w:rPr>
          <w:rFonts w:ascii="Times New Roman" w:hAnsi="Times New Roman" w:cs="Times New Roman"/>
          <w:i/>
          <w:sz w:val="28"/>
          <w:szCs w:val="28"/>
        </w:rPr>
        <w:t>Tên quyết định hành chính về quản lý thuế</w:t>
      </w:r>
      <w:r w:rsidR="00E61592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B674E4">
        <w:rPr>
          <w:rFonts w:ascii="Times New Roman" w:hAnsi="Times New Roman" w:cs="Times New Roman"/>
          <w:sz w:val="28"/>
          <w:szCs w:val="28"/>
        </w:rPr>
        <w:t>.... số ... ngày ... tháng ... năm ... của ....</w:t>
      </w:r>
      <w:r w:rsidR="00E615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426DF4" w14:textId="5B640017" w:rsidR="00C512D5" w:rsidRPr="00B674E4" w:rsidRDefault="004134E0" w:rsidP="00795B56">
      <w:pPr>
        <w:tabs>
          <w:tab w:val="left" w:leader="dot" w:pos="7920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C512D5" w:rsidRPr="00B674E4">
        <w:rPr>
          <w:rFonts w:ascii="Times New Roman" w:hAnsi="Times New Roman" w:cs="Times New Roman"/>
          <w:sz w:val="28"/>
          <w:szCs w:val="28"/>
        </w:rPr>
        <w:t xml:space="preserve">Lý do bị cưỡng chế: </w:t>
      </w:r>
      <w:r w:rsidR="00C512D5" w:rsidRPr="00B674E4">
        <w:rPr>
          <w:rFonts w:ascii="Times New Roman" w:hAnsi="Times New Roman" w:cs="Times New Roman"/>
          <w:sz w:val="28"/>
          <w:szCs w:val="28"/>
        </w:rPr>
        <w:tab/>
        <w:t>;</w:t>
      </w:r>
    </w:p>
    <w:p w14:paraId="15AC1BC2" w14:textId="77777777" w:rsidR="004134E0" w:rsidRDefault="004134E0" w:rsidP="004134E0">
      <w:pPr>
        <w:tabs>
          <w:tab w:val="left" w:leader="dot" w:pos="751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A34F81">
        <w:rPr>
          <w:rFonts w:ascii="Times New Roman" w:hAnsi="Times New Roman" w:cs="Times New Roman"/>
          <w:sz w:val="28"/>
          <w:szCs w:val="28"/>
        </w:rPr>
        <w:t>Số tiền bị cưỡng chế:</w:t>
      </w:r>
    </w:p>
    <w:p w14:paraId="06B1ADC2" w14:textId="6A9AA054" w:rsidR="004134E0" w:rsidRPr="00BF143A" w:rsidRDefault="004134E0" w:rsidP="004134E0">
      <w:pPr>
        <w:spacing w:before="120" w:line="288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color w:val="auto"/>
          <w:sz w:val="28"/>
          <w:szCs w:val="28"/>
        </w:rPr>
        <w:t>Số tiền bị cưỡng chế: ………………………………</w:t>
      </w:r>
      <w:r w:rsidR="00CE35C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đồng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69639B81" w14:textId="77777777" w:rsidR="004134E0" w:rsidRDefault="004134E0" w:rsidP="004134E0">
      <w:pPr>
        <w:spacing w:before="120" w:line="288" w:lineRule="auto"/>
        <w:ind w:firstLine="709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>(Bằng chữ: …………………………………………………………………)</w:t>
      </w:r>
    </w:p>
    <w:p w14:paraId="2D518E43" w14:textId="4905B452" w:rsidR="004134E0" w:rsidRDefault="004134E0" w:rsidP="004134E0">
      <w:pPr>
        <w:spacing w:before="120" w:line="288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color w:val="auto"/>
          <w:sz w:val="28"/>
          <w:szCs w:val="28"/>
        </w:rPr>
        <w:t>Số tiền bị cưỡng chế: ……………………………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USD/EUR/…</w:t>
      </w:r>
      <w:r w:rsidR="00CE35C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A2398">
        <w:rPr>
          <w:rFonts w:ascii="Times New Roman" w:hAnsi="Times New Roman" w:cs="Times New Roman"/>
          <w:color w:val="auto"/>
          <w:sz w:val="28"/>
          <w:szCs w:val="28"/>
          <w:lang w:val="en-US"/>
        </w:rPr>
        <w:t>(nếu có)</w:t>
      </w:r>
      <w:r w:rsidRPr="00D77AD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131131B1" w14:textId="2CCB777C" w:rsidR="004134E0" w:rsidRDefault="004134E0" w:rsidP="004134E0">
      <w:pPr>
        <w:tabs>
          <w:tab w:val="left" w:leader="dot" w:pos="7371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i/>
          <w:color w:val="auto"/>
          <w:sz w:val="28"/>
          <w:szCs w:val="28"/>
        </w:rPr>
        <w:t>(Bằng chữ: …………………………………………………………………)</w:t>
      </w:r>
    </w:p>
    <w:p w14:paraId="6CBC6A15" w14:textId="37953743" w:rsidR="00C512D5" w:rsidRPr="00795B56" w:rsidRDefault="00E61592" w:rsidP="00795B56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5B56">
        <w:rPr>
          <w:rFonts w:ascii="Times New Roman" w:hAnsi="Times New Roman" w:cs="Times New Roman"/>
          <w:iCs/>
          <w:sz w:val="28"/>
          <w:szCs w:val="28"/>
          <w:lang w:val="en-US"/>
        </w:rPr>
        <w:t>Cơ quan</w:t>
      </w:r>
      <w:r w:rsidR="004134E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</w:t>
      </w:r>
      <w:r w:rsidRPr="00795B56">
        <w:rPr>
          <w:rFonts w:ascii="Times New Roman" w:hAnsi="Times New Roman" w:cs="Times New Roman"/>
          <w:iCs/>
          <w:sz w:val="28"/>
          <w:szCs w:val="28"/>
          <w:lang w:val="en-US"/>
        </w:rPr>
        <w:t>tổ chức</w:t>
      </w:r>
      <w:r w:rsidR="004134E0">
        <w:rPr>
          <w:rFonts w:ascii="Times New Roman" w:hAnsi="Times New Roman" w:cs="Times New Roman"/>
          <w:iCs/>
          <w:sz w:val="28"/>
          <w:szCs w:val="28"/>
          <w:lang w:val="en-US"/>
        </w:rPr>
        <w:t>,</w:t>
      </w:r>
      <w:r w:rsidRPr="00795B56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cá nhân đang n</w:t>
      </w:r>
      <w:r w:rsidR="002A2C32">
        <w:rPr>
          <w:rFonts w:ascii="Times New Roman" w:hAnsi="Times New Roman" w:cs="Times New Roman"/>
          <w:iCs/>
          <w:sz w:val="28"/>
          <w:szCs w:val="28"/>
          <w:lang w:val="en-US"/>
        </w:rPr>
        <w:t>ắ</w:t>
      </w:r>
      <w:r w:rsidRPr="00795B56">
        <w:rPr>
          <w:rFonts w:ascii="Times New Roman" w:hAnsi="Times New Roman" w:cs="Times New Roman"/>
          <w:iCs/>
          <w:sz w:val="28"/>
          <w:szCs w:val="28"/>
          <w:lang w:val="en-US"/>
        </w:rPr>
        <w:t>m giữ tiền, tài sản của</w:t>
      </w:r>
      <w:r w:rsidR="00CE35C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CE35CF">
        <w:rPr>
          <w:rFonts w:ascii="Times New Roman" w:hAnsi="Times New Roman" w:cs="Times New Roman"/>
          <w:iCs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&lt;Tên người nộp thuế bị cưỡng chế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CE35CF" w:rsidRPr="00CE35CF">
        <w:rPr>
          <w:rFonts w:ascii="Times New Roman" w:hAnsi="Times New Roman" w:cs="Times New Roman"/>
          <w:iCs/>
          <w:sz w:val="28"/>
          <w:szCs w:val="28"/>
        </w:rPr>
        <w:t>…</w:t>
      </w:r>
      <w:r w:rsidR="00795B56" w:rsidRPr="00795B56">
        <w:rPr>
          <w:rFonts w:ascii="Times New Roman" w:hAnsi="Times New Roman" w:cs="Times New Roman"/>
          <w:iCs/>
          <w:sz w:val="28"/>
          <w:szCs w:val="28"/>
          <w:lang w:val="en-US"/>
        </w:rPr>
        <w:t>:</w:t>
      </w:r>
      <w:r w:rsidR="00CE35C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="00795B56">
        <w:rPr>
          <w:rFonts w:ascii="Times New Roman" w:hAnsi="Times New Roman" w:cs="Times New Roman"/>
          <w:iCs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="00C512D5" w:rsidRPr="00B674E4">
        <w:rPr>
          <w:rFonts w:ascii="Times New Roman" w:hAnsi="Times New Roman" w:cs="Times New Roman"/>
          <w:i/>
          <w:sz w:val="28"/>
          <w:szCs w:val="28"/>
        </w:rPr>
        <w:t xml:space="preserve">Tên của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cơ quan/</w:t>
      </w:r>
      <w:r w:rsidR="00C512D5" w:rsidRPr="00B674E4">
        <w:rPr>
          <w:rFonts w:ascii="Times New Roman" w:hAnsi="Times New Roman" w:cs="Times New Roman"/>
          <w:i/>
          <w:sz w:val="28"/>
          <w:szCs w:val="28"/>
        </w:rPr>
        <w:t>tổ chức/cá nhân đang nắm giữ tiền, tài sản</w:t>
      </w:r>
      <w:r w:rsidR="002A2C3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(Bên thứ ba)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C512D5" w:rsidRPr="00CE35CF">
        <w:rPr>
          <w:rFonts w:ascii="Times New Roman" w:hAnsi="Times New Roman" w:cs="Times New Roman"/>
          <w:iCs/>
          <w:sz w:val="28"/>
          <w:szCs w:val="28"/>
        </w:rPr>
        <w:t>...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CE35C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5B56">
        <w:rPr>
          <w:rFonts w:ascii="Times New Roman" w:hAnsi="Times New Roman" w:cs="Times New Roman"/>
          <w:sz w:val="28"/>
          <w:szCs w:val="28"/>
        </w:rPr>
        <w:t>mã số thuế</w:t>
      </w:r>
      <w:r w:rsidR="00795B5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5B56">
        <w:rPr>
          <w:rFonts w:ascii="Times New Roman" w:hAnsi="Times New Roman" w:cs="Times New Roman"/>
          <w:sz w:val="28"/>
          <w:szCs w:val="28"/>
          <w:lang w:val="en-US"/>
        </w:rPr>
        <w:t>….</w:t>
      </w:r>
      <w:r w:rsidRPr="00795B56">
        <w:rPr>
          <w:rFonts w:ascii="Times New Roman" w:hAnsi="Times New Roman" w:cs="Times New Roman"/>
          <w:sz w:val="28"/>
          <w:szCs w:val="28"/>
        </w:rPr>
        <w:t>, địa chỉ trụ sở/</w:t>
      </w:r>
      <w:r w:rsidR="00795B56">
        <w:rPr>
          <w:rFonts w:ascii="Times New Roman" w:hAnsi="Times New Roman" w:cs="Times New Roman"/>
          <w:sz w:val="28"/>
          <w:szCs w:val="28"/>
          <w:lang w:val="en-US"/>
        </w:rPr>
        <w:t xml:space="preserve">địa chỉ </w:t>
      </w:r>
      <w:r w:rsidRPr="00795B56">
        <w:rPr>
          <w:rFonts w:ascii="Times New Roman" w:hAnsi="Times New Roman" w:cs="Times New Roman"/>
          <w:sz w:val="28"/>
          <w:szCs w:val="28"/>
        </w:rPr>
        <w:t>nơi cư trú</w:t>
      </w:r>
      <w:r w:rsidR="00795B5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5B56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14:paraId="133EA4FD" w14:textId="7275D13D" w:rsidR="00C512D5" w:rsidRDefault="00C512D5" w:rsidP="005056B0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Điều 2.</w:t>
      </w:r>
      <w:r w:rsidRPr="00B674E4">
        <w:rPr>
          <w:rFonts w:ascii="Times New Roman" w:hAnsi="Times New Roman" w:cs="Times New Roman"/>
          <w:sz w:val="28"/>
          <w:szCs w:val="28"/>
        </w:rPr>
        <w:t xml:space="preserve"> ...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B674E4">
        <w:rPr>
          <w:rFonts w:ascii="Times New Roman" w:hAnsi="Times New Roman" w:cs="Times New Roman"/>
          <w:i/>
          <w:sz w:val="28"/>
          <w:szCs w:val="28"/>
        </w:rPr>
        <w:t>Tên người nộp thuế bị cưỡng ch</w:t>
      </w:r>
      <w:r w:rsidR="005056B0">
        <w:rPr>
          <w:rFonts w:ascii="Times New Roman" w:hAnsi="Times New Roman" w:cs="Times New Roman"/>
          <w:i/>
          <w:sz w:val="28"/>
          <w:szCs w:val="28"/>
          <w:lang w:val="en-US"/>
        </w:rPr>
        <w:t>ế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B674E4">
        <w:rPr>
          <w:rFonts w:ascii="Times New Roman" w:hAnsi="Times New Roman" w:cs="Times New Roman"/>
          <w:sz w:val="28"/>
          <w:szCs w:val="28"/>
        </w:rPr>
        <w:t xml:space="preserve">.... và </w:t>
      </w:r>
      <w:r w:rsidRPr="00B674E4">
        <w:rPr>
          <w:rFonts w:ascii="Times New Roman" w:hAnsi="Times New Roman" w:cs="Times New Roman"/>
          <w:i/>
          <w:sz w:val="28"/>
          <w:szCs w:val="28"/>
        </w:rPr>
        <w:t>...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B674E4">
        <w:rPr>
          <w:rFonts w:ascii="Times New Roman" w:hAnsi="Times New Roman" w:cs="Times New Roman"/>
          <w:i/>
          <w:sz w:val="28"/>
          <w:szCs w:val="28"/>
        </w:rPr>
        <w:t xml:space="preserve">Tên </w:t>
      </w:r>
      <w:r w:rsidR="002A2C32">
        <w:rPr>
          <w:rFonts w:ascii="Times New Roman" w:hAnsi="Times New Roman" w:cs="Times New Roman"/>
          <w:i/>
          <w:sz w:val="28"/>
          <w:szCs w:val="28"/>
          <w:lang w:val="en-US"/>
        </w:rPr>
        <w:t>Bên thứ ba</w:t>
      </w:r>
      <w:r w:rsidR="00795B56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B674E4">
        <w:rPr>
          <w:rFonts w:ascii="Times New Roman" w:hAnsi="Times New Roman" w:cs="Times New Roman"/>
          <w:sz w:val="28"/>
          <w:szCs w:val="28"/>
        </w:rPr>
        <w:t xml:space="preserve"> ... phải nghiêm chỉnh thực hiện Quyết định này.</w:t>
      </w:r>
    </w:p>
    <w:p w14:paraId="6500F3E5" w14:textId="57F2E77E" w:rsidR="002A2C32" w:rsidRPr="002A2C32" w:rsidRDefault="002A2C32" w:rsidP="002A2C32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7C00">
        <w:rPr>
          <w:rFonts w:ascii="Times New Roman" w:hAnsi="Times New Roman" w:cs="Times New Roman"/>
          <w:sz w:val="28"/>
          <w:szCs w:val="28"/>
          <w:lang w:val="en-US"/>
        </w:rPr>
        <w:t>Trường hợp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&lt;Tên Bên thứ ba&gt;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>đang nắm giữ tiền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>, tài sản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của </w:t>
      </w:r>
      <w:r>
        <w:rPr>
          <w:rFonts w:ascii="Times New Roman" w:hAnsi="Times New Roman" w:cs="Times New Roman"/>
          <w:sz w:val="28"/>
          <w:szCs w:val="28"/>
          <w:lang w:val="en-US"/>
        </w:rPr>
        <w:t>…&lt;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Tên người nộp thuế bị cưỡng chế&gt;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thì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phải thực hiện nộp thay số tiền thuế nợ cho </w:t>
      </w:r>
      <w:r>
        <w:rPr>
          <w:rFonts w:ascii="Times New Roman" w:hAnsi="Times New Roman" w:cs="Times New Roman"/>
          <w:sz w:val="28"/>
          <w:szCs w:val="28"/>
          <w:lang w:val="en-US"/>
        </w:rPr>
        <w:t>…&lt;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Tên người nộp thuế bị cưỡng chế&gt;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trong thời hạn 15 ngày kể từ ngày nhận được quyết định cưỡng chế </w:t>
      </w:r>
      <w:r>
        <w:rPr>
          <w:rFonts w:ascii="Times New Roman" w:hAnsi="Times New Roman" w:cs="Times New Roman"/>
          <w:sz w:val="28"/>
          <w:szCs w:val="28"/>
          <w:lang w:val="en-US"/>
        </w:rPr>
        <w:t>này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B5226F7" w14:textId="1CA7A4BE" w:rsidR="002A2C32" w:rsidRDefault="002A2C32" w:rsidP="002A2C32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7C00">
        <w:rPr>
          <w:rFonts w:ascii="Times New Roman" w:hAnsi="Times New Roman" w:cs="Times New Roman"/>
          <w:sz w:val="28"/>
          <w:szCs w:val="28"/>
          <w:lang w:val="en-US"/>
        </w:rPr>
        <w:t>Trường hợp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&lt;Tên Bên thứ ba&gt;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có khoản nợ phải trả </w:t>
      </w:r>
      <w:r>
        <w:rPr>
          <w:rFonts w:ascii="Times New Roman" w:hAnsi="Times New Roman" w:cs="Times New Roman"/>
          <w:sz w:val="28"/>
          <w:szCs w:val="28"/>
          <w:lang w:val="en-US"/>
        </w:rPr>
        <w:t>…&lt;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Tên người nộp thuế bị cưỡng chế&gt;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 thì thực hiện nộp thay cho </w:t>
      </w:r>
      <w:r>
        <w:rPr>
          <w:rFonts w:ascii="Times New Roman" w:hAnsi="Times New Roman" w:cs="Times New Roman"/>
          <w:sz w:val="28"/>
          <w:szCs w:val="28"/>
          <w:lang w:val="en-US"/>
        </w:rPr>
        <w:t>…&lt;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Tên người nộp thuế bị cưỡng chế&gt;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ngay trong ngày khoản nợ đến hạn thanh toán;</w:t>
      </w:r>
    </w:p>
    <w:p w14:paraId="32854B70" w14:textId="3C914F99" w:rsidR="00C76942" w:rsidRPr="00C76942" w:rsidRDefault="00C76942" w:rsidP="00C76942">
      <w:pPr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&lt;Tên Bên thứ ba&gt;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CE3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thực hiện chuyển số tiền n</w:t>
      </w:r>
      <w:r w:rsidR="00DC75BA">
        <w:rPr>
          <w:rFonts w:ascii="Times New Roman" w:hAnsi="Times New Roman" w:cs="Times New Roman"/>
          <w:color w:val="auto"/>
          <w:sz w:val="28"/>
          <w:szCs w:val="28"/>
          <w:lang w:val="en-US"/>
        </w:rPr>
        <w:t>ộ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p thay cho </w:t>
      </w:r>
      <w:r>
        <w:rPr>
          <w:rFonts w:ascii="Times New Roman" w:hAnsi="Times New Roman" w:cs="Times New Roman"/>
          <w:sz w:val="28"/>
          <w:szCs w:val="28"/>
          <w:lang w:val="en-US"/>
        </w:rPr>
        <w:t>…&lt;</w:t>
      </w:r>
      <w:r w:rsidRPr="002A2C32">
        <w:rPr>
          <w:rFonts w:ascii="Times New Roman" w:hAnsi="Times New Roman" w:cs="Times New Roman"/>
          <w:i/>
          <w:iCs/>
          <w:sz w:val="28"/>
          <w:szCs w:val="28"/>
          <w:lang w:val="en-US"/>
        </w:rPr>
        <w:t>Tên người nộp thuế bị cưỡng chế&gt;</w:t>
      </w:r>
      <w:r w:rsidRPr="00CE35CF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2A2C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C75BA">
        <w:rPr>
          <w:rFonts w:ascii="Times New Roman" w:hAnsi="Times New Roman" w:cs="Times New Roman"/>
          <w:color w:val="auto"/>
          <w:sz w:val="28"/>
          <w:szCs w:val="28"/>
          <w:lang w:val="en-US"/>
        </w:rPr>
        <w:t>vào ngân sách nhà nước theo các thông tin tại Phụ lục đính kèm quyết định này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14:paraId="654C2D0A" w14:textId="7B62FA0A" w:rsidR="00C512D5" w:rsidRDefault="00C512D5" w:rsidP="00795B56">
      <w:pPr>
        <w:spacing w:before="12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1216A">
        <w:rPr>
          <w:rFonts w:ascii="Times New Roman" w:hAnsi="Times New Roman" w:cs="Times New Roman"/>
          <w:b/>
          <w:sz w:val="28"/>
          <w:szCs w:val="28"/>
        </w:rPr>
        <w:t>Điều 3.</w:t>
      </w:r>
      <w:r w:rsidRPr="0071216A">
        <w:rPr>
          <w:rFonts w:ascii="Times New Roman" w:hAnsi="Times New Roman" w:cs="Times New Roman"/>
          <w:sz w:val="28"/>
          <w:szCs w:val="28"/>
        </w:rPr>
        <w:t xml:space="preserve"> Quyết định này có hiệu lực thi hành </w:t>
      </w:r>
      <w:r w:rsidR="004421BC" w:rsidRPr="0071216A">
        <w:rPr>
          <w:rFonts w:ascii="Times New Roman" w:hAnsi="Times New Roman" w:cs="Times New Roman"/>
          <w:sz w:val="28"/>
          <w:szCs w:val="28"/>
        </w:rPr>
        <w:t xml:space="preserve">kể từ ngày </w:t>
      </w:r>
      <w:r w:rsidR="004421BC" w:rsidRPr="0071216A">
        <w:rPr>
          <w:rFonts w:ascii="Times New Roman" w:hAnsi="Times New Roman" w:cs="Times New Roman"/>
          <w:sz w:val="28"/>
          <w:szCs w:val="28"/>
          <w:lang w:val="en-US"/>
        </w:rPr>
        <w:t>ký</w:t>
      </w:r>
      <w:r w:rsidR="0071216A" w:rsidRPr="007121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9E97D16" w14:textId="2DA777A6" w:rsidR="00DC75BA" w:rsidRPr="00DC75BA" w:rsidRDefault="00DC75BA" w:rsidP="00DC75BA">
      <w:pPr>
        <w:spacing w:before="120"/>
        <w:ind w:firstLine="709"/>
        <w:jc w:val="both"/>
        <w:rPr>
          <w:rFonts w:ascii="Times New Roman" w:hAnsi="Times New Roman" w:cs="Times New Roman"/>
          <w:strike/>
          <w:color w:val="EE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Thông tin liên hệ của cơ quan thuế</w:t>
      </w:r>
      <w:r w:rsidRPr="00CE35CF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="00CE35C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E35CF">
        <w:rPr>
          <w:rFonts w:ascii="Times New Roman" w:hAnsi="Times New Roman" w:cs="Times New Roman"/>
          <w:color w:val="auto"/>
          <w:sz w:val="28"/>
          <w:szCs w:val="28"/>
          <w:lang w:val="en-US"/>
        </w:rPr>
        <w:t>…</w:t>
      </w:r>
      <w:r w:rsidRPr="00F404B5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&lt;Tên cán bộ - tên bộ phận được giao xử lý - tên cơ quan thuế&gt;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…; Địa chỉ: .......................; Điện thoại:…………...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./.</w:t>
      </w:r>
    </w:p>
    <w:p w14:paraId="6B066CF2" w14:textId="77777777" w:rsidR="00C512D5" w:rsidRPr="00B674E4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36"/>
        <w:gridCol w:w="5211"/>
      </w:tblGrid>
      <w:tr w:rsidR="00C512D5" w:rsidRPr="00B674E4" w14:paraId="664EF8E6" w14:textId="77777777" w:rsidTr="00CE534F">
        <w:tc>
          <w:tcPr>
            <w:tcW w:w="4536" w:type="dxa"/>
          </w:tcPr>
          <w:p w14:paraId="708E5EC5" w14:textId="5D04DB84" w:rsidR="00C512D5" w:rsidRPr="0071216A" w:rsidRDefault="00C512D5" w:rsidP="00995786">
            <w:pPr>
              <w:spacing w:before="1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21788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B674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t>- Như Điều 2;</w:t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</w:t>
            </w:r>
            <w:r w:rsidR="00795B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="00795B56" w:rsidRPr="00795B56">
              <w:rPr>
                <w:rFonts w:ascii="Times New Roman" w:hAnsi="Times New Roman" w:cs="Times New Roman"/>
                <w:sz w:val="22"/>
                <w:szCs w:val="22"/>
              </w:rPr>
              <w:t xml:space="preserve">ơ quan thuế quản lý bên thứ ba </w:t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t>(để phối hợp);</w:t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Trang thông tin điện tử </w:t>
            </w:r>
            <w:r w:rsidR="00AA692E" w:rsidRPr="0022178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của ngành thuế</w:t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br/>
              <w:t>- …</w:t>
            </w:r>
            <w:r w:rsidRPr="00221788">
              <w:rPr>
                <w:rFonts w:ascii="Times New Roman" w:hAnsi="Times New Roman" w:cs="Times New Roman"/>
                <w:sz w:val="22"/>
                <w:szCs w:val="22"/>
              </w:rPr>
              <w:br/>
              <w:t>- Lưu: VT, ...</w:t>
            </w:r>
          </w:p>
        </w:tc>
        <w:tc>
          <w:tcPr>
            <w:tcW w:w="5211" w:type="dxa"/>
          </w:tcPr>
          <w:p w14:paraId="3137FA4F" w14:textId="77777777" w:rsidR="00795B56" w:rsidRPr="002612CD" w:rsidRDefault="00795B56" w:rsidP="00795B56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</w:pP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TỔ CHỨC/ NGƯỜI CÓ THẨM QUYỀN</w:t>
            </w:r>
          </w:p>
          <w:p w14:paraId="20D6AA46" w14:textId="709572BA" w:rsidR="00C512D5" w:rsidRPr="00B674E4" w:rsidRDefault="00795B56" w:rsidP="00795B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7EAF759B" w14:textId="44A63C27" w:rsidR="00DC75BA" w:rsidRDefault="00DC75BA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p w14:paraId="385E7B63" w14:textId="77777777" w:rsidR="00DC75BA" w:rsidRDefault="00DC75BA">
      <w:pPr>
        <w:widowControl/>
        <w:spacing w:after="160"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492"/>
      </w:tblGrid>
      <w:tr w:rsidR="00DC75BA" w:rsidRPr="00FD1E61" w14:paraId="20A4D998" w14:textId="77777777" w:rsidTr="00015987">
        <w:tc>
          <w:tcPr>
            <w:tcW w:w="4698" w:type="dxa"/>
            <w:hideMark/>
          </w:tcPr>
          <w:p w14:paraId="5325723A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6"/>
                <w:szCs w:val="26"/>
                <w:lang w:val="en-US"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sz w:val="26"/>
                <w:szCs w:val="26"/>
                <w:lang w:val="en-US" w:eastAsia="en-US"/>
                <w14:ligatures w14:val="standardContextual"/>
              </w:rPr>
              <w:lastRenderedPageBreak/>
              <w:t>TÊN CƠ QUAN CẤP TRÊN</w:t>
            </w: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sz w:val="26"/>
                <w:szCs w:val="26"/>
                <w:lang w:val="en-US" w:eastAsia="en-US"/>
                <w14:ligatures w14:val="standardContextual"/>
              </w:rPr>
              <w:br/>
            </w:r>
            <w:r w:rsidRPr="00FD1E61">
              <w:rPr>
                <w:rFonts w:ascii="Times New Roman" w:eastAsia="Calibri" w:hAnsi="Times New Roman" w:cs="Times New Roman"/>
                <w:b/>
                <w:color w:val="auto"/>
                <w:kern w:val="2"/>
                <w:sz w:val="26"/>
                <w:szCs w:val="26"/>
                <w:lang w:val="en-US" w:eastAsia="en-US"/>
                <w14:ligatures w14:val="standardContextual"/>
              </w:rPr>
              <w:t>TÊN CƠ QUAN</w:t>
            </w:r>
            <w:r w:rsidRPr="00FD1E61">
              <w:rPr>
                <w:rFonts w:ascii="Times New Roman" w:eastAsia="Calibri" w:hAnsi="Times New Roman" w:cs="Times New Roman"/>
                <w:b/>
                <w:color w:val="auto"/>
                <w:kern w:val="2"/>
                <w:sz w:val="26"/>
                <w:szCs w:val="26"/>
                <w:lang w:val="en-US" w:eastAsia="en-US"/>
                <w14:ligatures w14:val="standardContextual"/>
              </w:rPr>
              <w:br/>
              <w:t>BAN HÀNH QUYẾT ĐỊNH</w:t>
            </w:r>
          </w:p>
        </w:tc>
        <w:tc>
          <w:tcPr>
            <w:tcW w:w="4698" w:type="dxa"/>
          </w:tcPr>
          <w:p w14:paraId="5E9BF8CE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sz w:val="26"/>
                <w:szCs w:val="26"/>
                <w:lang w:val="en-US" w:eastAsia="en-US"/>
                <w14:ligatures w14:val="standardContextual"/>
              </w:rPr>
            </w:pPr>
          </w:p>
        </w:tc>
      </w:tr>
    </w:tbl>
    <w:p w14:paraId="6F3C5F21" w14:textId="1DDE4353" w:rsidR="00DC75BA" w:rsidRPr="00FD1E61" w:rsidRDefault="00DC75BA" w:rsidP="00DC75BA">
      <w:pPr>
        <w:widowControl/>
        <w:spacing w:after="160" w:line="276" w:lineRule="auto"/>
        <w:rPr>
          <w:rFonts w:ascii="Calibri" w:eastAsia="Calibri" w:hAnsi="Calibri" w:cs="Times New Roman"/>
          <w:b/>
          <w:color w:val="auto"/>
          <w:kern w:val="2"/>
          <w:sz w:val="26"/>
          <w:szCs w:val="28"/>
          <w:vertAlign w:val="superscript"/>
          <w:lang w:val="en-US" w:eastAsia="en-US"/>
          <w14:ligatures w14:val="standardContextual"/>
        </w:rPr>
      </w:pPr>
      <w:r w:rsidRPr="00FD1E61">
        <w:rPr>
          <w:rFonts w:ascii="Calibri" w:eastAsia="Calibri" w:hAnsi="Calibri" w:cs="Times New Roman"/>
          <w:b/>
          <w:color w:val="auto"/>
          <w:kern w:val="2"/>
          <w:sz w:val="26"/>
          <w:szCs w:val="28"/>
          <w:vertAlign w:val="superscript"/>
          <w:lang w:val="en-US" w:eastAsia="en-US"/>
          <w14:ligatures w14:val="standardContextual"/>
        </w:rPr>
        <w:t xml:space="preserve">                                        </w:t>
      </w:r>
      <w:r w:rsidR="00736F56">
        <w:rPr>
          <w:rFonts w:ascii="Calibri" w:eastAsia="Calibri" w:hAnsi="Calibri" w:cs="Times New Roman"/>
          <w:b/>
          <w:color w:val="auto"/>
          <w:kern w:val="2"/>
          <w:sz w:val="26"/>
          <w:szCs w:val="28"/>
          <w:vertAlign w:val="superscript"/>
          <w:lang w:val="en-US" w:eastAsia="en-US"/>
          <w14:ligatures w14:val="standardContextual"/>
        </w:rPr>
        <w:t xml:space="preserve"> </w:t>
      </w:r>
      <w:r w:rsidRPr="00FD1E61">
        <w:rPr>
          <w:rFonts w:ascii="Calibri" w:eastAsia="Calibri" w:hAnsi="Calibri" w:cs="Times New Roman"/>
          <w:b/>
          <w:color w:val="auto"/>
          <w:kern w:val="2"/>
          <w:sz w:val="26"/>
          <w:szCs w:val="28"/>
          <w:vertAlign w:val="superscript"/>
          <w:lang w:val="en-US" w:eastAsia="en-US"/>
          <w14:ligatures w14:val="standardContextual"/>
        </w:rPr>
        <w:t xml:space="preserve"> _____________</w:t>
      </w:r>
    </w:p>
    <w:p w14:paraId="7A1A56B1" w14:textId="77777777" w:rsidR="00DC75BA" w:rsidRPr="00FD1E61" w:rsidRDefault="00DC75BA" w:rsidP="00DC75BA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kern w:val="2"/>
          <w:lang w:val="en-US" w:eastAsia="en-US"/>
          <w14:ligatures w14:val="standardContextual"/>
        </w:rPr>
      </w:pPr>
      <w:r w:rsidRPr="00FD1E61">
        <w:rPr>
          <w:rFonts w:ascii="Times New Roman" w:eastAsia="Calibri" w:hAnsi="Times New Roman" w:cs="Times New Roman"/>
          <w:b/>
          <w:bCs/>
          <w:color w:val="auto"/>
          <w:kern w:val="2"/>
          <w:lang w:val="en-US" w:eastAsia="en-US"/>
          <w14:ligatures w14:val="standardContextual"/>
        </w:rPr>
        <w:t>PHỤ LỤC</w:t>
      </w:r>
    </w:p>
    <w:p w14:paraId="5F7CBF1B" w14:textId="7CF54449" w:rsidR="00DC75BA" w:rsidRPr="00FD1E61" w:rsidRDefault="00DC75BA" w:rsidP="00DC75BA">
      <w:pPr>
        <w:widowControl/>
        <w:spacing w:after="160" w:line="276" w:lineRule="auto"/>
        <w:jc w:val="center"/>
        <w:rPr>
          <w:rFonts w:ascii="Times New Roman" w:eastAsia="Calibri" w:hAnsi="Times New Roman" w:cs="Times New Roman"/>
          <w:i/>
          <w:iCs/>
          <w:color w:val="auto"/>
          <w:kern w:val="2"/>
          <w:lang w:val="en-US" w:eastAsia="en-US"/>
          <w14:ligatures w14:val="standardContextual"/>
        </w:rPr>
      </w:pPr>
      <w:r w:rsidRPr="00FD1E61">
        <w:rPr>
          <w:rFonts w:ascii="Times New Roman" w:eastAsia="Calibri" w:hAnsi="Times New Roman" w:cs="Times New Roman"/>
          <w:i/>
          <w:iCs/>
          <w:color w:val="auto"/>
          <w:kern w:val="2"/>
          <w:lang w:val="en-US" w:eastAsia="en-US"/>
          <w14:ligatures w14:val="standardContextual"/>
        </w:rPr>
        <w:t>(Ban hành kèm theo Quyết định số ….</w:t>
      </w:r>
      <w:r w:rsidR="008A7F7B">
        <w:rPr>
          <w:rFonts w:ascii="Times New Roman" w:eastAsia="Calibri" w:hAnsi="Times New Roman" w:cs="Times New Roman"/>
          <w:i/>
          <w:iCs/>
          <w:color w:val="auto"/>
          <w:kern w:val="2"/>
          <w:lang w:val="en-US" w:eastAsia="en-US"/>
          <w14:ligatures w14:val="standardContextual"/>
        </w:rPr>
        <w:t xml:space="preserve"> </w:t>
      </w:r>
      <w:r w:rsidRPr="00FD1E61">
        <w:rPr>
          <w:rFonts w:ascii="Times New Roman" w:eastAsia="Calibri" w:hAnsi="Times New Roman" w:cs="Times New Roman"/>
          <w:i/>
          <w:iCs/>
          <w:color w:val="auto"/>
          <w:kern w:val="2"/>
          <w:lang w:val="en-US" w:eastAsia="en-US"/>
          <w14:ligatures w14:val="standardContextual"/>
        </w:rPr>
        <w:t>ngày … tháng …năm của ….)</w:t>
      </w:r>
    </w:p>
    <w:p w14:paraId="4FBC63EC" w14:textId="77777777" w:rsidR="00DC75BA" w:rsidRPr="00FD1E61" w:rsidRDefault="00DC75BA" w:rsidP="00DC75BA">
      <w:pPr>
        <w:widowControl/>
        <w:spacing w:after="160" w:line="276" w:lineRule="auto"/>
        <w:rPr>
          <w:rFonts w:ascii="Times New Roman" w:eastAsia="Calibri" w:hAnsi="Times New Roman" w:cs="Times New Roman"/>
          <w:color w:val="auto"/>
          <w:kern w:val="2"/>
          <w:sz w:val="28"/>
          <w:szCs w:val="28"/>
          <w:lang w:val="en-US" w:eastAsia="en-US"/>
          <w14:ligatures w14:val="standardContextual"/>
        </w:rPr>
      </w:pPr>
      <w:r w:rsidRPr="00FD1E61">
        <w:rPr>
          <w:rFonts w:ascii="Times New Roman" w:eastAsia="Calibri" w:hAnsi="Times New Roman" w:cs="Times New Roman"/>
          <w:color w:val="auto"/>
          <w:kern w:val="2"/>
          <w:lang w:val="en-US" w:eastAsia="en-US"/>
          <w14:ligatures w14:val="standardContextual"/>
        </w:rPr>
        <w:tab/>
      </w:r>
      <w:r w:rsidRPr="00FD1E61">
        <w:rPr>
          <w:rFonts w:ascii="Times New Roman" w:eastAsia="Calibri" w:hAnsi="Times New Roman" w:cs="Times New Roman"/>
          <w:color w:val="auto"/>
          <w:kern w:val="2"/>
          <w:sz w:val="28"/>
          <w:szCs w:val="28"/>
          <w:lang w:val="en-US" w:eastAsia="en-US"/>
          <w14:ligatures w14:val="standardContextual"/>
        </w:rPr>
        <w:t>Tên người nộp thuế: ….</w:t>
      </w:r>
    </w:p>
    <w:p w14:paraId="09522AE8" w14:textId="77777777" w:rsidR="00DC75BA" w:rsidRPr="00FD1E61" w:rsidRDefault="00DC75BA" w:rsidP="00DC75BA">
      <w:pPr>
        <w:widowControl/>
        <w:spacing w:after="160" w:line="276" w:lineRule="auto"/>
        <w:rPr>
          <w:rFonts w:ascii="Times New Roman" w:eastAsia="Calibri" w:hAnsi="Times New Roman" w:cs="Times New Roman"/>
          <w:color w:val="auto"/>
          <w:kern w:val="2"/>
          <w:sz w:val="28"/>
          <w:szCs w:val="28"/>
          <w:lang w:val="en-US" w:eastAsia="en-US"/>
          <w14:ligatures w14:val="standardContextual"/>
        </w:rPr>
      </w:pPr>
      <w:r w:rsidRPr="00FD1E61">
        <w:rPr>
          <w:rFonts w:ascii="Times New Roman" w:eastAsia="Calibri" w:hAnsi="Times New Roman" w:cs="Times New Roman"/>
          <w:color w:val="auto"/>
          <w:kern w:val="2"/>
          <w:sz w:val="28"/>
          <w:szCs w:val="28"/>
          <w:lang w:val="en-US" w:eastAsia="en-US"/>
          <w14:ligatures w14:val="standardContextual"/>
        </w:rPr>
        <w:tab/>
        <w:t>Mã số thuế: ….</w:t>
      </w:r>
    </w:p>
    <w:tbl>
      <w:tblPr>
        <w:tblStyle w:val="TableGrid"/>
        <w:tblW w:w="9396" w:type="dxa"/>
        <w:tblInd w:w="0" w:type="dxa"/>
        <w:tblLook w:val="04A0" w:firstRow="1" w:lastRow="0" w:firstColumn="1" w:lastColumn="0" w:noHBand="0" w:noVBand="1"/>
      </w:tblPr>
      <w:tblGrid>
        <w:gridCol w:w="644"/>
        <w:gridCol w:w="937"/>
        <w:gridCol w:w="1216"/>
        <w:gridCol w:w="967"/>
        <w:gridCol w:w="947"/>
        <w:gridCol w:w="767"/>
        <w:gridCol w:w="1020"/>
        <w:gridCol w:w="738"/>
        <w:gridCol w:w="815"/>
        <w:gridCol w:w="769"/>
        <w:gridCol w:w="576"/>
      </w:tblGrid>
      <w:tr w:rsidR="00DC75BA" w:rsidRPr="00FD1E61" w14:paraId="75C3091F" w14:textId="77777777" w:rsidTr="0001598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B56A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STT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60A6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ID khoản phải nộp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A289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Kỳ thuế/Ngày QĐ/Ngày TB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0A0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Nội dung khoản phải nộp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38AD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Số tiền nguyên tệ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3D1C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Số tiền VND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232D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Mã chương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648A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Tiểu mục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F140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Mã địa bàn hành chính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0C66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  <w:t>Mã cơ quan thu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9153" w14:textId="77777777" w:rsidR="00DC75BA" w:rsidRPr="00FD1E61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lang w:val="en-US" w:eastAsia="en-US"/>
                <w14:ligatures w14:val="standardContextual"/>
              </w:rPr>
            </w:pPr>
            <w:r w:rsidRPr="00FD1E61">
              <w:rPr>
                <w:rFonts w:ascii="Times New Roman" w:eastAsia="Calibri" w:hAnsi="Times New Roman" w:cs="Times New Roman"/>
                <w:color w:val="auto"/>
                <w:kern w:val="2"/>
                <w:lang w:val="en-US" w:eastAsia="en-US"/>
                <w14:ligatures w14:val="standardContextual"/>
              </w:rPr>
              <w:t>Ghi chú</w:t>
            </w:r>
          </w:p>
        </w:tc>
      </w:tr>
      <w:tr w:rsidR="00DC75BA" w:rsidRPr="00FD1E61" w14:paraId="281DBEFE" w14:textId="77777777" w:rsidTr="0001598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0A6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19D8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4FA2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BD5D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6583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2C6E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49A2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A53E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09C0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D682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DED8" w14:textId="77777777" w:rsidR="00DC75BA" w:rsidRPr="000E266E" w:rsidRDefault="00DC75BA" w:rsidP="0001598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0E266E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lang w:val="en-US" w:eastAsia="en-US"/>
                <w14:ligatures w14:val="standardContextual"/>
              </w:rPr>
              <w:t>11</w:t>
            </w:r>
          </w:p>
        </w:tc>
      </w:tr>
      <w:tr w:rsidR="00DC75BA" w:rsidRPr="00FD1E61" w14:paraId="06321DE1" w14:textId="77777777" w:rsidTr="0001598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CFE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1C1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49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50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C74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698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80A4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8A1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930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C92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322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</w:tr>
      <w:tr w:rsidR="00DC75BA" w:rsidRPr="00FD1E61" w14:paraId="2B1051ED" w14:textId="77777777" w:rsidTr="0001598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200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9BD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02F0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DFC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9C7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6B5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AE0A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8C6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DD1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4A00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BFC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</w:tr>
      <w:tr w:rsidR="00DC75BA" w:rsidRPr="00FD1E61" w14:paraId="02B240A9" w14:textId="77777777" w:rsidTr="0001598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AFE4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98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0C9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9918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86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D2F6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FE3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4F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9DF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4AE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AC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</w:tr>
      <w:tr w:rsidR="00DC75BA" w:rsidRPr="00FD1E61" w14:paraId="0D1FD42F" w14:textId="77777777" w:rsidTr="0001598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EBE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89B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68A4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D25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571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3D1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41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3285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557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92C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A29" w14:textId="77777777" w:rsidR="00DC75BA" w:rsidRPr="00FD1E61" w:rsidRDefault="00DC75BA" w:rsidP="00015987">
            <w:pPr>
              <w:widowControl/>
              <w:rPr>
                <w:rFonts w:ascii="Times New Roman" w:eastAsia="Calibri" w:hAnsi="Times New Roman" w:cs="Times New Roman"/>
                <w:color w:val="auto"/>
                <w:kern w:val="2"/>
                <w:lang w:eastAsia="en-US"/>
                <w14:ligatures w14:val="standardContextual"/>
              </w:rPr>
            </w:pPr>
          </w:p>
        </w:tc>
      </w:tr>
    </w:tbl>
    <w:p w14:paraId="191BC806" w14:textId="77777777" w:rsidR="00DC75BA" w:rsidRPr="00FD1E61" w:rsidRDefault="00DC75BA" w:rsidP="00DC75BA">
      <w:pPr>
        <w:widowControl/>
        <w:spacing w:after="160" w:line="276" w:lineRule="auto"/>
        <w:rPr>
          <w:rFonts w:ascii="Times New Roman" w:eastAsia="Calibri" w:hAnsi="Times New Roman" w:cs="Times New Roman"/>
          <w:color w:val="auto"/>
          <w:kern w:val="2"/>
          <w:lang w:eastAsia="en-US"/>
          <w14:ligatures w14:val="standardContextual"/>
        </w:rPr>
      </w:pPr>
    </w:p>
    <w:p w14:paraId="3C19CBA5" w14:textId="77777777" w:rsidR="00C512D5" w:rsidRPr="00B674E4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sectPr w:rsidR="00C512D5" w:rsidRPr="00B674E4" w:rsidSect="00CE35C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D5"/>
    <w:rsid w:val="000308F1"/>
    <w:rsid w:val="00221788"/>
    <w:rsid w:val="002A2C32"/>
    <w:rsid w:val="002F7782"/>
    <w:rsid w:val="004134E0"/>
    <w:rsid w:val="004421BC"/>
    <w:rsid w:val="005056B0"/>
    <w:rsid w:val="00694835"/>
    <w:rsid w:val="0071216A"/>
    <w:rsid w:val="0071538B"/>
    <w:rsid w:val="00723E01"/>
    <w:rsid w:val="00736F56"/>
    <w:rsid w:val="00795B56"/>
    <w:rsid w:val="007F0EC8"/>
    <w:rsid w:val="008405EC"/>
    <w:rsid w:val="008A5322"/>
    <w:rsid w:val="008A7F7B"/>
    <w:rsid w:val="008E7C00"/>
    <w:rsid w:val="00964461"/>
    <w:rsid w:val="009B48B2"/>
    <w:rsid w:val="00A10545"/>
    <w:rsid w:val="00A37D34"/>
    <w:rsid w:val="00A8345C"/>
    <w:rsid w:val="00AA692E"/>
    <w:rsid w:val="00B674E4"/>
    <w:rsid w:val="00C4747F"/>
    <w:rsid w:val="00C512D5"/>
    <w:rsid w:val="00C76942"/>
    <w:rsid w:val="00CE35CF"/>
    <w:rsid w:val="00CE534F"/>
    <w:rsid w:val="00D308FC"/>
    <w:rsid w:val="00DA14E6"/>
    <w:rsid w:val="00DC75BA"/>
    <w:rsid w:val="00E61592"/>
    <w:rsid w:val="00E631E2"/>
    <w:rsid w:val="00F541D4"/>
    <w:rsid w:val="00FB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50F10"/>
  <w15:chartTrackingRefBased/>
  <w15:docId w15:val="{504467F0-BA76-43FE-B6EC-18BE327A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2D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2D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2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2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2D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2D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2D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2D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2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2D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2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2D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C512D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  <w:style w:type="table" w:styleId="TableGrid">
    <w:name w:val="Table Grid"/>
    <w:basedOn w:val="TableNormal"/>
    <w:uiPriority w:val="39"/>
    <w:rsid w:val="00DC75B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Lam, Ta Linh Nhat Lam (NVT-CT)</cp:lastModifiedBy>
  <cp:revision>22</cp:revision>
  <dcterms:created xsi:type="dcterms:W3CDTF">2026-04-03T04:02:00Z</dcterms:created>
  <dcterms:modified xsi:type="dcterms:W3CDTF">2026-07-13T10:20:00Z</dcterms:modified>
</cp:coreProperties>
</file>